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761E" w14:textId="4CB26CBD" w:rsidR="00407E0C" w:rsidRPr="000976B9" w:rsidRDefault="003E7B38">
      <w:pPr>
        <w:pBdr>
          <w:bottom w:val="single" w:sz="6" w:space="1" w:color="auto"/>
        </w:pBdr>
        <w:rPr>
          <w:lang w:val="fr-FR"/>
        </w:rPr>
      </w:pPr>
      <w:r w:rsidRPr="000976B9">
        <w:rPr>
          <w:lang w:val="fr-FR" w:eastAsia="lb-LU"/>
        </w:rPr>
        <w:drawing>
          <wp:inline distT="0" distB="0" distL="0" distR="0" wp14:anchorId="0D1CBF04" wp14:editId="22D8AE48">
            <wp:extent cx="1434465" cy="13144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465" cy="1314450"/>
                    </a:xfrm>
                    <a:prstGeom prst="rect">
                      <a:avLst/>
                    </a:prstGeom>
                    <a:noFill/>
                    <a:ln>
                      <a:noFill/>
                    </a:ln>
                  </pic:spPr>
                </pic:pic>
              </a:graphicData>
            </a:graphic>
          </wp:inline>
        </w:drawing>
      </w:r>
    </w:p>
    <w:p w14:paraId="54882F52" w14:textId="565D57F0" w:rsidR="00BB2F16" w:rsidRPr="000976B9" w:rsidRDefault="00C443C5">
      <w:pPr>
        <w:pBdr>
          <w:bottom w:val="single" w:sz="6" w:space="1" w:color="auto"/>
        </w:pBdr>
        <w:rPr>
          <w:b/>
          <w:sz w:val="28"/>
          <w:szCs w:val="28"/>
          <w:lang w:val="fr-FR"/>
        </w:rPr>
      </w:pPr>
      <w:r w:rsidRPr="000976B9">
        <w:rPr>
          <w:b/>
          <w:sz w:val="28"/>
          <w:szCs w:val="28"/>
          <w:lang w:val="fr-FR"/>
        </w:rPr>
        <w:t xml:space="preserve">Quel développement pour le </w:t>
      </w:r>
      <w:r w:rsidR="000976B9" w:rsidRPr="000976B9">
        <w:rPr>
          <w:b/>
          <w:sz w:val="28"/>
          <w:szCs w:val="28"/>
          <w:lang w:val="fr-FR"/>
        </w:rPr>
        <w:t>Findel ?</w:t>
      </w:r>
      <w:r w:rsidRPr="000976B9">
        <w:rPr>
          <w:b/>
          <w:sz w:val="28"/>
          <w:szCs w:val="28"/>
          <w:lang w:val="fr-FR"/>
        </w:rPr>
        <w:t xml:space="preserve"> </w:t>
      </w:r>
    </w:p>
    <w:p w14:paraId="078C2F24" w14:textId="5FC0D2C5" w:rsidR="00407E0C" w:rsidRPr="000976B9" w:rsidRDefault="00C443C5">
      <w:pPr>
        <w:pBdr>
          <w:bottom w:val="single" w:sz="6" w:space="1" w:color="auto"/>
        </w:pBdr>
        <w:rPr>
          <w:b/>
          <w:sz w:val="28"/>
          <w:szCs w:val="28"/>
          <w:lang w:val="fr-FR"/>
        </w:rPr>
      </w:pPr>
      <w:r w:rsidRPr="000976B9">
        <w:rPr>
          <w:b/>
          <w:sz w:val="28"/>
          <w:szCs w:val="28"/>
          <w:lang w:val="fr-FR"/>
        </w:rPr>
        <w:t>Idées et propositions du Mo</w:t>
      </w:r>
      <w:r w:rsidR="00BB2F16" w:rsidRPr="000976B9">
        <w:rPr>
          <w:b/>
          <w:sz w:val="28"/>
          <w:szCs w:val="28"/>
          <w:lang w:val="fr-FR"/>
        </w:rPr>
        <w:t xml:space="preserve">uvement </w:t>
      </w:r>
      <w:r w:rsidR="000976B9" w:rsidRPr="000976B9">
        <w:rPr>
          <w:b/>
          <w:sz w:val="28"/>
          <w:szCs w:val="28"/>
          <w:lang w:val="fr-FR"/>
        </w:rPr>
        <w:t>Écologique</w:t>
      </w:r>
      <w:r w:rsidR="00BB2F16" w:rsidRPr="000976B9">
        <w:rPr>
          <w:b/>
          <w:sz w:val="28"/>
          <w:szCs w:val="28"/>
          <w:lang w:val="fr-FR"/>
        </w:rPr>
        <w:t xml:space="preserve"> </w:t>
      </w:r>
      <w:r w:rsidRPr="000976B9">
        <w:rPr>
          <w:b/>
          <w:sz w:val="28"/>
          <w:szCs w:val="28"/>
          <w:lang w:val="fr-FR"/>
        </w:rPr>
        <w:t xml:space="preserve">en amont du débat qui sera mené au sein de la Commission compétente à la Chambre des Députés </w:t>
      </w:r>
    </w:p>
    <w:p w14:paraId="27F91D18" w14:textId="77777777" w:rsidR="00407E0C" w:rsidRPr="000976B9" w:rsidRDefault="00407E0C">
      <w:pPr>
        <w:rPr>
          <w:lang w:val="fr-FR"/>
        </w:rPr>
      </w:pPr>
    </w:p>
    <w:p w14:paraId="1ADDF138" w14:textId="03E6ACE1" w:rsidR="00060FD8" w:rsidRPr="000976B9" w:rsidRDefault="00C443C5" w:rsidP="00D90517">
      <w:pPr>
        <w:rPr>
          <w:lang w:val="fr-FR"/>
        </w:rPr>
      </w:pPr>
      <w:r w:rsidRPr="000976B9">
        <w:rPr>
          <w:lang w:val="fr-FR"/>
        </w:rPr>
        <w:t xml:space="preserve">Un échange de vues sur la situation de l’Aéroport de Luxembourg aura lieu au sein de la Commission de la </w:t>
      </w:r>
      <w:r w:rsidRPr="000976B9">
        <w:rPr>
          <w:lang w:val="fr-FR"/>
        </w:rPr>
        <w:t>Mobilité et des Travaux publics</w:t>
      </w:r>
      <w:r w:rsidRPr="000976B9">
        <w:rPr>
          <w:lang w:val="fr-FR"/>
        </w:rPr>
        <w:t>, à la Chambre des Députés</w:t>
      </w:r>
      <w:r w:rsidR="00FE2FFD" w:rsidRPr="000976B9">
        <w:rPr>
          <w:lang w:val="fr-FR"/>
        </w:rPr>
        <w:t xml:space="preserve">, </w:t>
      </w:r>
      <w:r w:rsidR="00FE2FFD" w:rsidRPr="000976B9">
        <w:rPr>
          <w:lang w:val="fr-FR"/>
        </w:rPr>
        <w:t>le jeudi 16 mai prochain</w:t>
      </w:r>
      <w:r w:rsidR="00FE2FFD" w:rsidRPr="000976B9">
        <w:rPr>
          <w:lang w:val="fr-FR"/>
        </w:rPr>
        <w:t>.</w:t>
      </w:r>
      <w:r w:rsidRPr="000976B9">
        <w:rPr>
          <w:lang w:val="fr-FR"/>
        </w:rPr>
        <w:t xml:space="preserve">   </w:t>
      </w:r>
      <w:r w:rsidR="00963CDB" w:rsidRPr="000976B9">
        <w:rPr>
          <w:lang w:val="fr-FR"/>
        </w:rPr>
        <w:br/>
      </w:r>
      <w:r w:rsidR="00963CDB" w:rsidRPr="000976B9">
        <w:rPr>
          <w:lang w:val="fr-FR"/>
        </w:rPr>
        <w:br/>
      </w:r>
      <w:r w:rsidR="00FE2FFD" w:rsidRPr="000976B9">
        <w:rPr>
          <w:lang w:val="fr-FR"/>
        </w:rPr>
        <w:t xml:space="preserve">En amont de cette session, le </w:t>
      </w:r>
      <w:r w:rsidR="00060FD8" w:rsidRPr="000976B9">
        <w:rPr>
          <w:lang w:val="fr-FR"/>
        </w:rPr>
        <w:t xml:space="preserve">Mouvement </w:t>
      </w:r>
      <w:r w:rsidR="000976B9" w:rsidRPr="000976B9">
        <w:rPr>
          <w:lang w:val="fr-FR"/>
        </w:rPr>
        <w:t>Écologique</w:t>
      </w:r>
      <w:r w:rsidR="00060FD8" w:rsidRPr="000976B9">
        <w:rPr>
          <w:lang w:val="fr-FR"/>
        </w:rPr>
        <w:t xml:space="preserve"> </w:t>
      </w:r>
      <w:r w:rsidR="00FE2FFD" w:rsidRPr="000976B9">
        <w:rPr>
          <w:lang w:val="fr-FR"/>
        </w:rPr>
        <w:t xml:space="preserve">souhaite soulever à nouveau </w:t>
      </w:r>
      <w:r w:rsidR="000976B9" w:rsidRPr="000976B9">
        <w:rPr>
          <w:lang w:val="fr-FR"/>
        </w:rPr>
        <w:t>plusieurs questions</w:t>
      </w:r>
      <w:r w:rsidR="00FE2FFD" w:rsidRPr="000976B9">
        <w:rPr>
          <w:lang w:val="fr-FR"/>
        </w:rPr>
        <w:t xml:space="preserve"> fondamentales relatives au développement de l’aéroport national</w:t>
      </w:r>
      <w:r w:rsidR="000976B9" w:rsidRPr="000976B9">
        <w:rPr>
          <w:lang w:val="fr-FR"/>
        </w:rPr>
        <w:t>,</w:t>
      </w:r>
      <w:r w:rsidR="00FE2FFD" w:rsidRPr="000976B9">
        <w:rPr>
          <w:lang w:val="fr-FR"/>
        </w:rPr>
        <w:t xml:space="preserve"> qui restent sans réponse depuis des </w:t>
      </w:r>
      <w:r w:rsidR="000976B9" w:rsidRPr="000976B9">
        <w:rPr>
          <w:lang w:val="fr-FR"/>
        </w:rPr>
        <w:t>années !</w:t>
      </w:r>
    </w:p>
    <w:p w14:paraId="4F7BC078" w14:textId="05AFA596" w:rsidR="00060FD8" w:rsidRPr="000976B9" w:rsidRDefault="00FE2FFD" w:rsidP="00D90517">
      <w:pPr>
        <w:rPr>
          <w:lang w:val="fr-FR"/>
        </w:rPr>
      </w:pPr>
      <w:r w:rsidRPr="000976B9">
        <w:rPr>
          <w:lang w:val="fr-FR"/>
        </w:rPr>
        <w:t xml:space="preserve">Fait </w:t>
      </w:r>
      <w:r w:rsidR="000976B9" w:rsidRPr="000976B9">
        <w:rPr>
          <w:lang w:val="fr-FR"/>
        </w:rPr>
        <w:t>est :</w:t>
      </w:r>
      <w:r w:rsidR="00060FD8" w:rsidRPr="000976B9">
        <w:rPr>
          <w:lang w:val="fr-FR"/>
        </w:rPr>
        <w:t xml:space="preserve"> </w:t>
      </w:r>
      <w:r w:rsidRPr="000976B9">
        <w:rPr>
          <w:lang w:val="fr-FR"/>
        </w:rPr>
        <w:t>le nombre de passagers et de vols ainsi que le fret n’ont cessé d’augmenter de façon considérable au cours des dernières années.</w:t>
      </w:r>
      <w:r w:rsidR="00BD65B7" w:rsidRPr="000976B9">
        <w:rPr>
          <w:lang w:val="fr-FR"/>
        </w:rPr>
        <w:t xml:space="preserve"> Quelques chiffres à </w:t>
      </w:r>
      <w:r w:rsidR="000976B9" w:rsidRPr="000976B9">
        <w:rPr>
          <w:lang w:val="fr-FR"/>
        </w:rPr>
        <w:t>l’appui :</w:t>
      </w:r>
      <w:r w:rsidR="00060FD8" w:rsidRPr="000976B9">
        <w:rPr>
          <w:lang w:val="fr-FR"/>
        </w:rPr>
        <w:t xml:space="preserve"> </w:t>
      </w:r>
      <w:r w:rsidR="00BD65B7" w:rsidRPr="000976B9">
        <w:rPr>
          <w:lang w:val="fr-FR"/>
        </w:rPr>
        <w:t>si en 2013, quelque 2,2 millions de passagers ont pu être comptés à l’Aéroport du Findel, ce chiffre avait presque doublé en 2018</w:t>
      </w:r>
      <w:r w:rsidR="000976B9" w:rsidRPr="000976B9">
        <w:rPr>
          <w:lang w:val="fr-FR"/>
        </w:rPr>
        <w:t>,</w:t>
      </w:r>
      <w:r w:rsidR="00BD65B7" w:rsidRPr="000976B9">
        <w:rPr>
          <w:lang w:val="fr-FR"/>
        </w:rPr>
        <w:t xml:space="preserve"> avec non moins de 4,04 millions</w:t>
      </w:r>
      <w:r w:rsidR="00BE68BA" w:rsidRPr="000976B9">
        <w:rPr>
          <w:lang w:val="fr-FR"/>
        </w:rPr>
        <w:t xml:space="preserve"> de </w:t>
      </w:r>
      <w:r w:rsidR="000976B9" w:rsidRPr="000976B9">
        <w:rPr>
          <w:lang w:val="fr-FR"/>
        </w:rPr>
        <w:t>passagers !</w:t>
      </w:r>
      <w:r w:rsidR="00BD65B7" w:rsidRPr="000976B9">
        <w:rPr>
          <w:lang w:val="fr-FR"/>
        </w:rPr>
        <w:t xml:space="preserve"> Les vols commerciaux ont également </w:t>
      </w:r>
      <w:r w:rsidR="00BD65B7" w:rsidRPr="000976B9">
        <w:rPr>
          <w:lang w:val="fr-FR"/>
        </w:rPr>
        <w:t>fortement</w:t>
      </w:r>
      <w:r w:rsidR="00BD65B7" w:rsidRPr="000976B9">
        <w:rPr>
          <w:lang w:val="fr-FR"/>
        </w:rPr>
        <w:t xml:space="preserve"> progressé au cours de la même période, </w:t>
      </w:r>
      <w:r w:rsidR="002B5686" w:rsidRPr="000976B9">
        <w:rPr>
          <w:lang w:val="fr-FR"/>
        </w:rPr>
        <w:t xml:space="preserve">le nombre de </w:t>
      </w:r>
      <w:r w:rsidR="002B5686" w:rsidRPr="000976B9">
        <w:rPr>
          <w:lang w:val="fr-FR"/>
        </w:rPr>
        <w:t>mouvements aériens</w:t>
      </w:r>
      <w:r w:rsidR="002B5686" w:rsidRPr="000976B9">
        <w:rPr>
          <w:lang w:val="fr-FR"/>
        </w:rPr>
        <w:t xml:space="preserve"> étant passé </w:t>
      </w:r>
      <w:r w:rsidR="00BD65B7" w:rsidRPr="000976B9">
        <w:rPr>
          <w:lang w:val="fr-FR"/>
        </w:rPr>
        <w:t>de</w:t>
      </w:r>
      <w:r w:rsidR="00060FD8" w:rsidRPr="000976B9">
        <w:rPr>
          <w:lang w:val="fr-FR"/>
        </w:rPr>
        <w:t xml:space="preserve"> 55.316 </w:t>
      </w:r>
      <w:r w:rsidR="00BD65B7" w:rsidRPr="000976B9">
        <w:rPr>
          <w:lang w:val="fr-FR"/>
        </w:rPr>
        <w:t>à</w:t>
      </w:r>
      <w:r w:rsidR="00060FD8" w:rsidRPr="000976B9">
        <w:rPr>
          <w:lang w:val="fr-FR"/>
        </w:rPr>
        <w:t xml:space="preserve"> 72.313.</w:t>
      </w:r>
      <w:r w:rsidR="00603919" w:rsidRPr="000976B9">
        <w:rPr>
          <w:lang w:val="fr-FR"/>
        </w:rPr>
        <w:t xml:space="preserve"> </w:t>
      </w:r>
      <w:r w:rsidR="002B5686" w:rsidRPr="000976B9">
        <w:rPr>
          <w:lang w:val="fr-FR"/>
        </w:rPr>
        <w:t xml:space="preserve">Quant à la quantité des marchandises transportées, elle a pu enregistrer une </w:t>
      </w:r>
      <w:r w:rsidR="00BE68BA" w:rsidRPr="000976B9">
        <w:rPr>
          <w:lang w:val="fr-FR"/>
        </w:rPr>
        <w:t>hausse</w:t>
      </w:r>
      <w:r w:rsidR="002B5686" w:rsidRPr="000976B9">
        <w:rPr>
          <w:lang w:val="fr-FR"/>
        </w:rPr>
        <w:t xml:space="preserve"> de </w:t>
      </w:r>
      <w:r w:rsidR="002B5686" w:rsidRPr="000976B9">
        <w:rPr>
          <w:lang w:val="fr-FR"/>
        </w:rPr>
        <w:t xml:space="preserve">42% (957.000 t </w:t>
      </w:r>
      <w:r w:rsidR="002B5686" w:rsidRPr="000976B9">
        <w:rPr>
          <w:lang w:val="fr-FR"/>
        </w:rPr>
        <w:t>en</w:t>
      </w:r>
      <w:r w:rsidR="002B5686" w:rsidRPr="000976B9">
        <w:rPr>
          <w:lang w:val="fr-FR"/>
        </w:rPr>
        <w:t xml:space="preserve"> 2018) </w:t>
      </w:r>
      <w:r w:rsidR="002B5686" w:rsidRPr="000976B9">
        <w:rPr>
          <w:lang w:val="fr-FR"/>
        </w:rPr>
        <w:t xml:space="preserve">au cours des 5 dernières années.  </w:t>
      </w:r>
      <w:r w:rsidR="00BE68BA" w:rsidRPr="000976B9">
        <w:rPr>
          <w:lang w:val="fr-FR"/>
        </w:rPr>
        <w:t>Qui plus est</w:t>
      </w:r>
      <w:r w:rsidR="002B5686" w:rsidRPr="000976B9">
        <w:rPr>
          <w:lang w:val="fr-FR"/>
        </w:rPr>
        <w:t xml:space="preserve">, entre </w:t>
      </w:r>
      <w:r w:rsidR="002B5686" w:rsidRPr="000976B9">
        <w:rPr>
          <w:lang w:val="fr-FR"/>
        </w:rPr>
        <w:t xml:space="preserve">2015 </w:t>
      </w:r>
      <w:r w:rsidR="002B5686" w:rsidRPr="000976B9">
        <w:rPr>
          <w:lang w:val="fr-FR"/>
        </w:rPr>
        <w:t>et</w:t>
      </w:r>
      <w:r w:rsidR="002B5686" w:rsidRPr="000976B9">
        <w:rPr>
          <w:lang w:val="fr-FR"/>
        </w:rPr>
        <w:t xml:space="preserve"> 2018</w:t>
      </w:r>
      <w:r w:rsidR="002B5686" w:rsidRPr="000976B9">
        <w:rPr>
          <w:lang w:val="fr-FR"/>
        </w:rPr>
        <w:t xml:space="preserve">, le nombre de vols de nuit a sensiblement augmenté, de </w:t>
      </w:r>
      <w:r w:rsidR="002B5686" w:rsidRPr="000976B9">
        <w:rPr>
          <w:lang w:val="fr-FR"/>
        </w:rPr>
        <w:t xml:space="preserve">1.806 </w:t>
      </w:r>
      <w:r w:rsidR="002B5686" w:rsidRPr="000976B9">
        <w:rPr>
          <w:lang w:val="fr-FR"/>
        </w:rPr>
        <w:t>à</w:t>
      </w:r>
      <w:r w:rsidR="002B5686" w:rsidRPr="000976B9">
        <w:rPr>
          <w:lang w:val="fr-FR"/>
        </w:rPr>
        <w:t xml:space="preserve"> 2.145</w:t>
      </w:r>
      <w:r w:rsidR="002B5686" w:rsidRPr="000976B9">
        <w:rPr>
          <w:lang w:val="fr-FR"/>
        </w:rPr>
        <w:t xml:space="preserve"> vols opérés la </w:t>
      </w:r>
      <w:r w:rsidR="000976B9" w:rsidRPr="000976B9">
        <w:rPr>
          <w:lang w:val="fr-FR"/>
        </w:rPr>
        <w:t>nuit !</w:t>
      </w:r>
      <w:r w:rsidR="002B5686" w:rsidRPr="000976B9">
        <w:rPr>
          <w:lang w:val="fr-FR"/>
        </w:rPr>
        <w:t xml:space="preserve"> </w:t>
      </w:r>
      <w:r w:rsidR="002B5686" w:rsidRPr="000976B9">
        <w:rPr>
          <w:lang w:val="fr-FR"/>
        </w:rPr>
        <w:t xml:space="preserve"> </w:t>
      </w:r>
      <w:r w:rsidR="002B5686" w:rsidRPr="000976B9">
        <w:rPr>
          <w:lang w:val="fr-FR"/>
        </w:rPr>
        <w:t xml:space="preserve">Pour ce qui est des mesures prises dans le but de réduire </w:t>
      </w:r>
      <w:r w:rsidR="00780C01" w:rsidRPr="000976B9">
        <w:rPr>
          <w:lang w:val="fr-FR"/>
        </w:rPr>
        <w:t>le trafic aérien nocturne</w:t>
      </w:r>
      <w:r w:rsidR="002B5686" w:rsidRPr="000976B9">
        <w:rPr>
          <w:lang w:val="fr-FR"/>
        </w:rPr>
        <w:t xml:space="preserve">, </w:t>
      </w:r>
      <w:r w:rsidR="00BE68BA" w:rsidRPr="000976B9">
        <w:rPr>
          <w:lang w:val="fr-FR"/>
        </w:rPr>
        <w:t xml:space="preserve">elles n’ont réussi qu’à freiner légèrement ces vols en 2018 par rapport à l’année précédente </w:t>
      </w:r>
      <w:r w:rsidR="00BE68BA" w:rsidRPr="000976B9">
        <w:rPr>
          <w:lang w:val="fr-FR"/>
        </w:rPr>
        <w:t xml:space="preserve">(2.226 </w:t>
      </w:r>
      <w:r w:rsidR="00BE68BA" w:rsidRPr="000976B9">
        <w:rPr>
          <w:lang w:val="fr-FR"/>
        </w:rPr>
        <w:t>vols de nuit en</w:t>
      </w:r>
      <w:r w:rsidR="00BE68BA" w:rsidRPr="000976B9">
        <w:rPr>
          <w:lang w:val="fr-FR"/>
        </w:rPr>
        <w:t xml:space="preserve"> 2017),</w:t>
      </w:r>
      <w:r w:rsidR="00BE68BA" w:rsidRPr="000976B9">
        <w:rPr>
          <w:lang w:val="fr-FR"/>
        </w:rPr>
        <w:t xml:space="preserve"> n’ayant en rien amélioré la problématique fondamentale. Avec une moyenne de 5,8 vols opérés la nuit entre 23.00 heures et 6.00 heures, nous sommes très loin </w:t>
      </w:r>
      <w:r w:rsidR="00780C01" w:rsidRPr="000976B9">
        <w:rPr>
          <w:lang w:val="fr-FR"/>
        </w:rPr>
        <w:t xml:space="preserve">de la période de repos nocturne qui devrait pourtant être respectée. </w:t>
      </w:r>
      <w:r w:rsidR="00BE68BA" w:rsidRPr="000976B9">
        <w:rPr>
          <w:lang w:val="fr-FR"/>
        </w:rPr>
        <w:t xml:space="preserve">  </w:t>
      </w:r>
      <w:r w:rsidR="00BB2F16" w:rsidRPr="000976B9">
        <w:rPr>
          <w:lang w:val="fr-FR"/>
        </w:rPr>
        <w:t xml:space="preserve"> </w:t>
      </w:r>
    </w:p>
    <w:p w14:paraId="59938E3D" w14:textId="61B0C24C" w:rsidR="00BB2F16" w:rsidRPr="000976B9" w:rsidRDefault="00663590" w:rsidP="00D90517">
      <w:pPr>
        <w:rPr>
          <w:lang w:val="fr-FR"/>
        </w:rPr>
      </w:pPr>
      <w:r w:rsidRPr="000976B9">
        <w:rPr>
          <w:lang w:val="fr-FR"/>
        </w:rPr>
        <w:t>Le</w:t>
      </w:r>
      <w:r w:rsidR="00060FD8" w:rsidRPr="000976B9">
        <w:rPr>
          <w:lang w:val="fr-FR"/>
        </w:rPr>
        <w:t xml:space="preserve"> Mouvement </w:t>
      </w:r>
      <w:r w:rsidR="000976B9" w:rsidRPr="000976B9">
        <w:rPr>
          <w:lang w:val="fr-FR"/>
        </w:rPr>
        <w:t>Écologique</w:t>
      </w:r>
      <w:r w:rsidR="00060FD8" w:rsidRPr="000976B9">
        <w:rPr>
          <w:lang w:val="fr-FR"/>
        </w:rPr>
        <w:t xml:space="preserve"> </w:t>
      </w:r>
      <w:r w:rsidRPr="000976B9">
        <w:rPr>
          <w:lang w:val="fr-FR"/>
        </w:rPr>
        <w:t xml:space="preserve">s’engage depuis des années pour qu’une stratégie </w:t>
      </w:r>
      <w:r w:rsidRPr="000976B9">
        <w:rPr>
          <w:lang w:val="fr-FR"/>
        </w:rPr>
        <w:t>à long terme</w:t>
      </w:r>
      <w:r w:rsidRPr="000976B9">
        <w:rPr>
          <w:lang w:val="fr-FR"/>
        </w:rPr>
        <w:t xml:space="preserve"> soit définie et rendue publique en termes de développement de l’Aéroport du Findel. </w:t>
      </w:r>
      <w:r w:rsidR="000976B9" w:rsidRPr="000976B9">
        <w:rPr>
          <w:lang w:val="fr-FR"/>
        </w:rPr>
        <w:t>Ceci étant d’ailleurs exigé par le</w:t>
      </w:r>
      <w:r w:rsidRPr="000976B9">
        <w:rPr>
          <w:lang w:val="fr-FR"/>
        </w:rPr>
        <w:t xml:space="preserve"> droit </w:t>
      </w:r>
      <w:r w:rsidR="000976B9" w:rsidRPr="000976B9">
        <w:rPr>
          <w:lang w:val="fr-FR"/>
        </w:rPr>
        <w:t>communautaire !</w:t>
      </w:r>
      <w:r w:rsidR="003B14B4" w:rsidRPr="000976B9">
        <w:rPr>
          <w:lang w:val="fr-FR"/>
        </w:rPr>
        <w:t xml:space="preserve"> </w:t>
      </w:r>
      <w:r w:rsidR="000976B9" w:rsidRPr="000976B9">
        <w:rPr>
          <w:lang w:val="fr-FR"/>
        </w:rPr>
        <w:t>S</w:t>
      </w:r>
      <w:r w:rsidR="000976B9" w:rsidRPr="000976B9">
        <w:rPr>
          <w:lang w:val="fr-FR"/>
        </w:rPr>
        <w:t>urtout en période de changement climatique</w:t>
      </w:r>
      <w:r w:rsidR="000976B9" w:rsidRPr="000976B9">
        <w:rPr>
          <w:lang w:val="fr-FR"/>
        </w:rPr>
        <w:t>, u</w:t>
      </w:r>
      <w:r w:rsidR="003B14B4" w:rsidRPr="000976B9">
        <w:rPr>
          <w:lang w:val="fr-FR"/>
        </w:rPr>
        <w:t>ne telle stratégie à long terme s’impose de toute urgence</w:t>
      </w:r>
      <w:r w:rsidR="000976B9" w:rsidRPr="000976B9">
        <w:rPr>
          <w:lang w:val="fr-FR"/>
        </w:rPr>
        <w:t xml:space="preserve">, </w:t>
      </w:r>
      <w:r w:rsidR="003B14B4" w:rsidRPr="000976B9">
        <w:rPr>
          <w:lang w:val="fr-FR"/>
        </w:rPr>
        <w:t xml:space="preserve">alors que l’introduction d’une taxe sur le kérosène (incontournable du point de vue écologique) est en discussion, et cela non seulement au niveau européen, mais également au niveau international.    </w:t>
      </w:r>
      <w:r w:rsidR="00060FD8" w:rsidRPr="000976B9">
        <w:rPr>
          <w:lang w:val="fr-FR"/>
        </w:rPr>
        <w:t xml:space="preserve"> </w:t>
      </w:r>
    </w:p>
    <w:p w14:paraId="0CC4A16A" w14:textId="731912AF" w:rsidR="00D90517" w:rsidRPr="000976B9" w:rsidRDefault="00196D5C" w:rsidP="00D90517">
      <w:pPr>
        <w:rPr>
          <w:lang w:val="fr-FR"/>
        </w:rPr>
      </w:pPr>
      <w:r w:rsidRPr="000976B9">
        <w:rPr>
          <w:lang w:val="fr-FR"/>
        </w:rPr>
        <w:t>Bien que la création de scénarios de développement correspondants ait déjà été annoncée et promise par l’ANA (</w:t>
      </w:r>
      <w:r w:rsidRPr="000976B9">
        <w:rPr>
          <w:lang w:val="fr-FR"/>
        </w:rPr>
        <w:t>A</w:t>
      </w:r>
      <w:r w:rsidRPr="000976B9">
        <w:rPr>
          <w:lang w:val="fr-FR"/>
        </w:rPr>
        <w:t xml:space="preserve">dministration de la navigation aérienne), </w:t>
      </w:r>
      <w:r w:rsidR="000976B9" w:rsidRPr="000976B9">
        <w:rPr>
          <w:lang w:val="fr-FR"/>
        </w:rPr>
        <w:t>ceux</w:t>
      </w:r>
      <w:r w:rsidRPr="000976B9">
        <w:rPr>
          <w:lang w:val="fr-FR"/>
        </w:rPr>
        <w:t xml:space="preserve">-ci ne sont pas encore disponibles ou ne sont pas connus </w:t>
      </w:r>
      <w:r w:rsidRPr="000976B9">
        <w:rPr>
          <w:lang w:val="fr-FR"/>
        </w:rPr>
        <w:t>officiellement.</w:t>
      </w:r>
      <w:r w:rsidR="00407E0C" w:rsidRPr="000976B9">
        <w:rPr>
          <w:lang w:val="fr-FR"/>
        </w:rPr>
        <w:t xml:space="preserve"> </w:t>
      </w:r>
      <w:r w:rsidR="00C95769" w:rsidRPr="000976B9">
        <w:rPr>
          <w:lang w:val="fr-FR"/>
        </w:rPr>
        <w:t xml:space="preserve"> </w:t>
      </w:r>
    </w:p>
    <w:p w14:paraId="6E711E85" w14:textId="01CAD11A" w:rsidR="00BB2F16" w:rsidRPr="000976B9" w:rsidRDefault="00F97A03" w:rsidP="00D90517">
      <w:pPr>
        <w:rPr>
          <w:lang w:val="fr-FR"/>
        </w:rPr>
      </w:pPr>
      <w:r w:rsidRPr="000976B9">
        <w:rPr>
          <w:lang w:val="fr-FR"/>
        </w:rPr>
        <w:t>Le</w:t>
      </w:r>
      <w:r w:rsidR="00BB2F16" w:rsidRPr="000976B9">
        <w:rPr>
          <w:lang w:val="fr-FR"/>
        </w:rPr>
        <w:t xml:space="preserve"> Mouvement </w:t>
      </w:r>
      <w:r w:rsidR="000976B9" w:rsidRPr="000976B9">
        <w:rPr>
          <w:lang w:val="fr-FR"/>
        </w:rPr>
        <w:t>Écologique</w:t>
      </w:r>
      <w:r w:rsidR="00BB2F16" w:rsidRPr="000976B9">
        <w:rPr>
          <w:lang w:val="fr-FR"/>
        </w:rPr>
        <w:t xml:space="preserve"> </w:t>
      </w:r>
      <w:r w:rsidRPr="000976B9">
        <w:rPr>
          <w:lang w:val="fr-FR"/>
        </w:rPr>
        <w:t>insiste une fois de plus à ce qu’une telle stratégie à long terme soit enfin présentée.</w:t>
      </w:r>
      <w:r w:rsidR="00BB2F16" w:rsidRPr="000976B9">
        <w:rPr>
          <w:lang w:val="fr-FR"/>
        </w:rPr>
        <w:t xml:space="preserve"> </w:t>
      </w:r>
      <w:r w:rsidRPr="000976B9">
        <w:rPr>
          <w:lang w:val="fr-FR"/>
        </w:rPr>
        <w:t>Certes, tous les développements ne peuvent pas être envisagés</w:t>
      </w:r>
      <w:r w:rsidRPr="000976B9">
        <w:rPr>
          <w:lang w:val="fr-FR"/>
        </w:rPr>
        <w:t xml:space="preserve">, </w:t>
      </w:r>
      <w:r w:rsidRPr="000976B9">
        <w:rPr>
          <w:lang w:val="fr-FR"/>
        </w:rPr>
        <w:t xml:space="preserve">mais une bonne gérance </w:t>
      </w:r>
      <w:r w:rsidRPr="000976B9">
        <w:rPr>
          <w:lang w:val="fr-FR"/>
        </w:rPr>
        <w:lastRenderedPageBreak/>
        <w:t xml:space="preserve">exige que la politique </w:t>
      </w:r>
      <w:r w:rsidRPr="000976B9">
        <w:rPr>
          <w:lang w:val="fr-FR"/>
        </w:rPr>
        <w:t xml:space="preserve">esquisse </w:t>
      </w:r>
      <w:r w:rsidRPr="000976B9">
        <w:rPr>
          <w:lang w:val="fr-FR"/>
        </w:rPr>
        <w:t xml:space="preserve">au moins </w:t>
      </w:r>
      <w:r w:rsidRPr="000976B9">
        <w:rPr>
          <w:lang w:val="fr-FR"/>
        </w:rPr>
        <w:t>un</w:t>
      </w:r>
      <w:r w:rsidRPr="000976B9">
        <w:rPr>
          <w:lang w:val="fr-FR"/>
        </w:rPr>
        <w:t xml:space="preserve"> développement souhaitable et se </w:t>
      </w:r>
      <w:r w:rsidRPr="000976B9">
        <w:rPr>
          <w:lang w:val="fr-FR"/>
        </w:rPr>
        <w:t>dote des</w:t>
      </w:r>
      <w:r w:rsidRPr="000976B9">
        <w:rPr>
          <w:lang w:val="fr-FR"/>
        </w:rPr>
        <w:t xml:space="preserve"> instruments appropriés</w:t>
      </w:r>
      <w:r w:rsidRPr="000976B9">
        <w:rPr>
          <w:lang w:val="fr-FR"/>
        </w:rPr>
        <w:t>.</w:t>
      </w:r>
      <w:r w:rsidR="00BB2F16" w:rsidRPr="000976B9">
        <w:rPr>
          <w:lang w:val="fr-FR"/>
        </w:rPr>
        <w:t xml:space="preserve"> </w:t>
      </w:r>
    </w:p>
    <w:p w14:paraId="04ACCB4E" w14:textId="59EA0BA8" w:rsidR="00BB2F16" w:rsidRPr="000976B9" w:rsidRDefault="00F97A03" w:rsidP="00D90517">
      <w:pPr>
        <w:rPr>
          <w:lang w:val="fr-FR"/>
        </w:rPr>
      </w:pPr>
      <w:r w:rsidRPr="000976B9">
        <w:rPr>
          <w:lang w:val="fr-FR"/>
        </w:rPr>
        <w:t>Au vu</w:t>
      </w:r>
    </w:p>
    <w:p w14:paraId="740033E4" w14:textId="3EB528E1" w:rsidR="00BB2F16" w:rsidRPr="000976B9" w:rsidRDefault="00F97A03" w:rsidP="00BB2F16">
      <w:pPr>
        <w:pStyle w:val="ListParagraph"/>
        <w:numPr>
          <w:ilvl w:val="0"/>
          <w:numId w:val="1"/>
        </w:numPr>
        <w:rPr>
          <w:lang w:val="fr-FR"/>
        </w:rPr>
      </w:pPr>
      <w:r w:rsidRPr="000976B9">
        <w:rPr>
          <w:lang w:val="fr-FR"/>
        </w:rPr>
        <w:t xml:space="preserve">des enjeux climatiques et de l’importance du transport aérien dans ce domaine, </w:t>
      </w:r>
    </w:p>
    <w:p w14:paraId="46D3B9BF" w14:textId="215E2F72" w:rsidR="00BB2F16" w:rsidRPr="000976B9" w:rsidRDefault="00BB2F16" w:rsidP="00BB2F16">
      <w:pPr>
        <w:pStyle w:val="ListParagraph"/>
        <w:numPr>
          <w:ilvl w:val="0"/>
          <w:numId w:val="1"/>
        </w:numPr>
        <w:rPr>
          <w:lang w:val="fr-FR"/>
        </w:rPr>
      </w:pPr>
      <w:r w:rsidRPr="000976B9">
        <w:rPr>
          <w:lang w:val="fr-FR"/>
        </w:rPr>
        <w:t>de</w:t>
      </w:r>
      <w:r w:rsidR="004822A6" w:rsidRPr="000976B9">
        <w:rPr>
          <w:lang w:val="fr-FR"/>
        </w:rPr>
        <w:t xml:space="preserve"> la pollution</w:t>
      </w:r>
      <w:r w:rsidR="00F97A03" w:rsidRPr="000976B9">
        <w:rPr>
          <w:lang w:val="fr-FR"/>
        </w:rPr>
        <w:t xml:space="preserve"> sonore causée par le trafic aérien,</w:t>
      </w:r>
    </w:p>
    <w:p w14:paraId="4389C168" w14:textId="376492E0" w:rsidR="00BB2F16" w:rsidRPr="000976B9" w:rsidRDefault="00F97A03" w:rsidP="00BB2F16">
      <w:pPr>
        <w:rPr>
          <w:lang w:val="fr-FR"/>
        </w:rPr>
      </w:pPr>
      <w:r w:rsidRPr="000976B9">
        <w:rPr>
          <w:lang w:val="fr-FR"/>
        </w:rPr>
        <w:t>i</w:t>
      </w:r>
      <w:r w:rsidRPr="000976B9">
        <w:rPr>
          <w:lang w:val="fr-FR"/>
        </w:rPr>
        <w:t xml:space="preserve">l est clair que le Mouvement </w:t>
      </w:r>
      <w:r w:rsidR="000976B9" w:rsidRPr="000976B9">
        <w:rPr>
          <w:lang w:val="fr-FR"/>
        </w:rPr>
        <w:t>Écologique</w:t>
      </w:r>
      <w:r w:rsidRPr="000976B9">
        <w:rPr>
          <w:lang w:val="fr-FR"/>
        </w:rPr>
        <w:t xml:space="preserve"> </w:t>
      </w:r>
      <w:r w:rsidR="004822A6" w:rsidRPr="000976B9">
        <w:rPr>
          <w:lang w:val="fr-FR"/>
        </w:rPr>
        <w:t xml:space="preserve">voit d’un </w:t>
      </w:r>
      <w:r w:rsidR="000976B9" w:rsidRPr="000976B9">
        <w:rPr>
          <w:lang w:val="fr-FR"/>
        </w:rPr>
        <w:t>œil</w:t>
      </w:r>
      <w:r w:rsidR="004822A6" w:rsidRPr="000976B9">
        <w:rPr>
          <w:lang w:val="fr-FR"/>
        </w:rPr>
        <w:t xml:space="preserve"> critique et </w:t>
      </w:r>
      <w:r w:rsidRPr="000976B9">
        <w:rPr>
          <w:lang w:val="fr-FR"/>
        </w:rPr>
        <w:t xml:space="preserve">est plus que préoccupé par un </w:t>
      </w:r>
      <w:r w:rsidR="004822A6" w:rsidRPr="000976B9">
        <w:rPr>
          <w:lang w:val="fr-FR"/>
        </w:rPr>
        <w:t>développement ultérieur.</w:t>
      </w:r>
      <w:r w:rsidR="00BB2F16" w:rsidRPr="000976B9">
        <w:rPr>
          <w:lang w:val="fr-FR"/>
        </w:rPr>
        <w:t xml:space="preserve"> </w:t>
      </w:r>
    </w:p>
    <w:p w14:paraId="16CD97A3" w14:textId="676743E8" w:rsidR="00BB2F16" w:rsidRPr="000976B9" w:rsidRDefault="004822A6" w:rsidP="00BB2F16">
      <w:pPr>
        <w:rPr>
          <w:lang w:val="fr-FR"/>
        </w:rPr>
      </w:pPr>
      <w:r w:rsidRPr="000976B9">
        <w:rPr>
          <w:lang w:val="fr-FR"/>
        </w:rPr>
        <w:t>En fait</w:t>
      </w:r>
      <w:r w:rsidR="00BB2F16" w:rsidRPr="000976B9">
        <w:rPr>
          <w:lang w:val="fr-FR"/>
        </w:rPr>
        <w:t xml:space="preserve">, </w:t>
      </w:r>
      <w:r w:rsidRPr="000976B9">
        <w:rPr>
          <w:lang w:val="fr-FR"/>
        </w:rPr>
        <w:t>il serait du devoir du gouvernement luxembourgeois de se prononcer ouvertement sur les questions centrales de l’expansion aéroportuaire, et en ce notamment</w:t>
      </w:r>
      <w:r w:rsidR="00BB2F16" w:rsidRPr="000976B9">
        <w:rPr>
          <w:lang w:val="fr-FR"/>
        </w:rPr>
        <w:t xml:space="preserve"> </w:t>
      </w:r>
      <w:r w:rsidR="000976B9" w:rsidRPr="000976B9">
        <w:rPr>
          <w:lang w:val="fr-FR"/>
        </w:rPr>
        <w:t>sur :</w:t>
      </w:r>
    </w:p>
    <w:p w14:paraId="683F0E6C" w14:textId="3A4B53CA" w:rsidR="00BB2F16" w:rsidRPr="000976B9" w:rsidRDefault="006758B8" w:rsidP="00BB2F16">
      <w:pPr>
        <w:pStyle w:val="ListParagraph"/>
        <w:numPr>
          <w:ilvl w:val="0"/>
          <w:numId w:val="2"/>
        </w:numPr>
        <w:rPr>
          <w:lang w:val="fr-FR"/>
        </w:rPr>
      </w:pPr>
      <w:r w:rsidRPr="000976B9">
        <w:rPr>
          <w:b/>
          <w:lang w:val="fr-FR"/>
        </w:rPr>
        <w:t>l’introduction</w:t>
      </w:r>
      <w:r w:rsidR="004822A6" w:rsidRPr="000976B9">
        <w:rPr>
          <w:b/>
          <w:lang w:val="fr-FR"/>
        </w:rPr>
        <w:t xml:space="preserve"> </w:t>
      </w:r>
      <w:r w:rsidR="004822A6" w:rsidRPr="000976B9">
        <w:rPr>
          <w:b/>
          <w:lang w:val="fr-FR"/>
        </w:rPr>
        <w:t xml:space="preserve">- </w:t>
      </w:r>
      <w:r w:rsidR="004822A6" w:rsidRPr="000976B9">
        <w:rPr>
          <w:b/>
          <w:lang w:val="fr-FR"/>
        </w:rPr>
        <w:t>à échelle européenne</w:t>
      </w:r>
      <w:r w:rsidR="004822A6" w:rsidRPr="000976B9">
        <w:rPr>
          <w:b/>
          <w:lang w:val="fr-FR"/>
        </w:rPr>
        <w:t xml:space="preserve"> -</w:t>
      </w:r>
      <w:r w:rsidR="004822A6" w:rsidRPr="000976B9">
        <w:rPr>
          <w:b/>
          <w:lang w:val="fr-FR"/>
        </w:rPr>
        <w:t xml:space="preserve"> d’une taxe sur le kérosène et son impact sur le </w:t>
      </w:r>
      <w:r w:rsidR="004822A6" w:rsidRPr="000976B9">
        <w:rPr>
          <w:b/>
          <w:lang w:val="fr-FR"/>
        </w:rPr>
        <w:t xml:space="preserve">Luxembourg : </w:t>
      </w:r>
      <w:r w:rsidR="004822A6" w:rsidRPr="000976B9">
        <w:rPr>
          <w:lang w:val="fr-FR"/>
        </w:rPr>
        <w:t xml:space="preserve">les privilèges fiscaux </w:t>
      </w:r>
      <w:r w:rsidR="00E87B18" w:rsidRPr="000976B9">
        <w:rPr>
          <w:lang w:val="fr-FR"/>
        </w:rPr>
        <w:t>de ce</w:t>
      </w:r>
      <w:r w:rsidR="004822A6" w:rsidRPr="000976B9">
        <w:rPr>
          <w:lang w:val="fr-FR"/>
        </w:rPr>
        <w:t xml:space="preserve"> </w:t>
      </w:r>
      <w:r w:rsidR="004822A6" w:rsidRPr="000976B9">
        <w:rPr>
          <w:lang w:val="fr-FR"/>
        </w:rPr>
        <w:t xml:space="preserve">mode de </w:t>
      </w:r>
      <w:r w:rsidR="004822A6" w:rsidRPr="000976B9">
        <w:rPr>
          <w:lang w:val="fr-FR"/>
        </w:rPr>
        <w:t>déplacement</w:t>
      </w:r>
      <w:r w:rsidR="00E87B18" w:rsidRPr="000976B9">
        <w:rPr>
          <w:lang w:val="fr-FR"/>
        </w:rPr>
        <w:t xml:space="preserve"> le plus</w:t>
      </w:r>
      <w:r w:rsidR="004822A6" w:rsidRPr="000976B9">
        <w:rPr>
          <w:lang w:val="fr-FR"/>
        </w:rPr>
        <w:t xml:space="preserve"> polluant par rapport aux autres modes de transport</w:t>
      </w:r>
      <w:r w:rsidR="00E87B18" w:rsidRPr="000976B9">
        <w:rPr>
          <w:lang w:val="fr-FR"/>
        </w:rPr>
        <w:t>,</w:t>
      </w:r>
      <w:r w:rsidR="004822A6" w:rsidRPr="000976B9">
        <w:rPr>
          <w:lang w:val="fr-FR"/>
        </w:rPr>
        <w:t xml:space="preserve"> doivent être démantelés</w:t>
      </w:r>
      <w:r w:rsidR="00E87B18" w:rsidRPr="000976B9">
        <w:rPr>
          <w:lang w:val="fr-FR"/>
        </w:rPr>
        <w:t xml:space="preserve"> ; la </w:t>
      </w:r>
      <w:r w:rsidR="004822A6" w:rsidRPr="000976B9">
        <w:rPr>
          <w:lang w:val="fr-FR"/>
        </w:rPr>
        <w:t xml:space="preserve">tendance </w:t>
      </w:r>
      <w:r w:rsidR="00E87B18" w:rsidRPr="000976B9">
        <w:rPr>
          <w:lang w:val="fr-FR"/>
        </w:rPr>
        <w:t>à l’</w:t>
      </w:r>
      <w:r w:rsidR="004822A6" w:rsidRPr="000976B9">
        <w:rPr>
          <w:lang w:val="fr-FR"/>
        </w:rPr>
        <w:t xml:space="preserve">augmentation </w:t>
      </w:r>
      <w:r w:rsidR="00E87B18" w:rsidRPr="000976B9">
        <w:rPr>
          <w:lang w:val="fr-FR"/>
        </w:rPr>
        <w:t>soutenue des activités des c</w:t>
      </w:r>
      <w:r w:rsidR="004822A6" w:rsidRPr="000976B9">
        <w:rPr>
          <w:lang w:val="fr-FR"/>
        </w:rPr>
        <w:t xml:space="preserve">ompagnies aériennes </w:t>
      </w:r>
      <w:r w:rsidR="00E87B18" w:rsidRPr="000976B9">
        <w:rPr>
          <w:i/>
          <w:lang w:val="fr-FR"/>
        </w:rPr>
        <w:t>low cost</w:t>
      </w:r>
      <w:r w:rsidR="00E87B18" w:rsidRPr="000976B9">
        <w:rPr>
          <w:lang w:val="fr-FR"/>
        </w:rPr>
        <w:t xml:space="preserve"> doit être rompue </w:t>
      </w:r>
      <w:r w:rsidR="004822A6" w:rsidRPr="000976B9">
        <w:rPr>
          <w:lang w:val="fr-FR"/>
        </w:rPr>
        <w:t xml:space="preserve">en raison </w:t>
      </w:r>
      <w:r w:rsidR="00E87B18" w:rsidRPr="000976B9">
        <w:rPr>
          <w:lang w:val="fr-FR"/>
        </w:rPr>
        <w:t xml:space="preserve">d’un manque flagrant de transparence des prix </w:t>
      </w:r>
      <w:r w:rsidRPr="000976B9">
        <w:rPr>
          <w:lang w:val="fr-FR"/>
        </w:rPr>
        <w:t>pratiqués ;</w:t>
      </w:r>
      <w:r w:rsidR="00DB5189" w:rsidRPr="000976B9">
        <w:rPr>
          <w:lang w:val="fr-FR"/>
        </w:rPr>
        <w:br/>
      </w:r>
    </w:p>
    <w:p w14:paraId="561926A4" w14:textId="4D325FA9" w:rsidR="000A1388" w:rsidRPr="000976B9" w:rsidRDefault="00E87B18" w:rsidP="00DB5189">
      <w:pPr>
        <w:pStyle w:val="ListParagraph"/>
        <w:numPr>
          <w:ilvl w:val="0"/>
          <w:numId w:val="2"/>
        </w:numPr>
        <w:rPr>
          <w:lang w:val="fr-FR"/>
        </w:rPr>
      </w:pPr>
      <w:r w:rsidRPr="000976B9">
        <w:rPr>
          <w:lang w:val="fr-FR"/>
        </w:rPr>
        <w:t>l</w:t>
      </w:r>
      <w:r w:rsidRPr="000976B9">
        <w:rPr>
          <w:lang w:val="fr-FR"/>
        </w:rPr>
        <w:t>a nouvelle augmentation</w:t>
      </w:r>
      <w:r w:rsidRPr="000976B9">
        <w:rPr>
          <w:lang w:val="fr-FR"/>
        </w:rPr>
        <w:t xml:space="preserve"> </w:t>
      </w:r>
      <w:r w:rsidRPr="000976B9">
        <w:rPr>
          <w:lang w:val="fr-FR"/>
        </w:rPr>
        <w:t xml:space="preserve">des redevances </w:t>
      </w:r>
      <w:r w:rsidRPr="000976B9">
        <w:rPr>
          <w:lang w:val="fr-FR"/>
        </w:rPr>
        <w:t>pour services terminaux (</w:t>
      </w:r>
      <w:r w:rsidRPr="000976B9">
        <w:rPr>
          <w:lang w:val="fr-FR"/>
        </w:rPr>
        <w:t>Terminal Navigation Charges</w:t>
      </w:r>
      <w:r w:rsidRPr="000976B9">
        <w:rPr>
          <w:lang w:val="fr-FR"/>
        </w:rPr>
        <w:t>)</w:t>
      </w:r>
      <w:r w:rsidRPr="000976B9">
        <w:rPr>
          <w:lang w:val="fr-FR"/>
        </w:rPr>
        <w:t xml:space="preserve"> ainsi que des </w:t>
      </w:r>
      <w:r w:rsidR="006758B8" w:rsidRPr="000976B9">
        <w:rPr>
          <w:lang w:val="fr-FR"/>
        </w:rPr>
        <w:t>taxes aéroportuaires perçues des</w:t>
      </w:r>
      <w:r w:rsidRPr="000976B9">
        <w:rPr>
          <w:lang w:val="fr-FR"/>
        </w:rPr>
        <w:t xml:space="preserve"> passagers</w:t>
      </w:r>
      <w:r w:rsidR="006758B8" w:rsidRPr="000976B9">
        <w:rPr>
          <w:lang w:val="fr-FR"/>
        </w:rPr>
        <w:t xml:space="preserve"> : ces-dernières jouent assurément un rôle de pilotage et peuvent influer sur le nombre des mouvements aériens.  </w:t>
      </w:r>
      <w:r w:rsidR="006758B8" w:rsidRPr="000976B9">
        <w:rPr>
          <w:lang w:val="fr-FR"/>
        </w:rPr>
        <w:t xml:space="preserve">Le </w:t>
      </w:r>
      <w:r w:rsidR="006758B8" w:rsidRPr="000976B9">
        <w:rPr>
          <w:lang w:val="fr-FR"/>
        </w:rPr>
        <w:t>M</w:t>
      </w:r>
      <w:r w:rsidR="006758B8" w:rsidRPr="000976B9">
        <w:rPr>
          <w:lang w:val="fr-FR"/>
        </w:rPr>
        <w:t xml:space="preserve">ouvement </w:t>
      </w:r>
      <w:r w:rsidR="006758B8" w:rsidRPr="000976B9">
        <w:rPr>
          <w:lang w:val="fr-FR"/>
        </w:rPr>
        <w:t>Écologique</w:t>
      </w:r>
      <w:r w:rsidR="006758B8" w:rsidRPr="000976B9">
        <w:rPr>
          <w:lang w:val="fr-FR"/>
        </w:rPr>
        <w:t xml:space="preserve"> a </w:t>
      </w:r>
      <w:r w:rsidR="006758B8" w:rsidRPr="000976B9">
        <w:rPr>
          <w:lang w:val="fr-FR"/>
        </w:rPr>
        <w:t>déjà insisté à plusieurs reprises pour que</w:t>
      </w:r>
      <w:r w:rsidR="006758B8" w:rsidRPr="000976B9">
        <w:rPr>
          <w:lang w:val="fr-FR"/>
        </w:rPr>
        <w:t xml:space="preserve"> les modèles de calcul des redevances </w:t>
      </w:r>
      <w:r w:rsidR="006758B8" w:rsidRPr="000976B9">
        <w:rPr>
          <w:lang w:val="fr-FR"/>
        </w:rPr>
        <w:t xml:space="preserve">- et leur </w:t>
      </w:r>
      <w:r w:rsidR="006758B8" w:rsidRPr="000976B9">
        <w:rPr>
          <w:lang w:val="fr-FR"/>
        </w:rPr>
        <w:t>impact escompté sur les mouvements de</w:t>
      </w:r>
      <w:r w:rsidR="006758B8" w:rsidRPr="000976B9">
        <w:rPr>
          <w:lang w:val="fr-FR"/>
        </w:rPr>
        <w:t>s</w:t>
      </w:r>
      <w:r w:rsidR="006758B8" w:rsidRPr="000976B9">
        <w:rPr>
          <w:lang w:val="fr-FR"/>
        </w:rPr>
        <w:t xml:space="preserve"> vol</w:t>
      </w:r>
      <w:r w:rsidR="006758B8" w:rsidRPr="000976B9">
        <w:rPr>
          <w:lang w:val="fr-FR"/>
        </w:rPr>
        <w:t>s -</w:t>
      </w:r>
      <w:r w:rsidR="006758B8" w:rsidRPr="000976B9">
        <w:rPr>
          <w:lang w:val="fr-FR"/>
        </w:rPr>
        <w:t xml:space="preserve"> </w:t>
      </w:r>
      <w:r w:rsidR="00E948DA" w:rsidRPr="000976B9">
        <w:rPr>
          <w:lang w:val="fr-FR"/>
        </w:rPr>
        <w:t>soient</w:t>
      </w:r>
      <w:r w:rsidR="006758B8" w:rsidRPr="000976B9">
        <w:rPr>
          <w:lang w:val="fr-FR"/>
        </w:rPr>
        <w:t xml:space="preserve"> divulgués et </w:t>
      </w:r>
      <w:r w:rsidR="00E948DA" w:rsidRPr="000976B9">
        <w:rPr>
          <w:lang w:val="fr-FR"/>
        </w:rPr>
        <w:t xml:space="preserve">puissent </w:t>
      </w:r>
      <w:r w:rsidR="006758B8" w:rsidRPr="000976B9">
        <w:rPr>
          <w:lang w:val="fr-FR"/>
        </w:rPr>
        <w:t>servir de</w:t>
      </w:r>
      <w:r w:rsidR="006758B8" w:rsidRPr="000976B9">
        <w:rPr>
          <w:lang w:val="fr-FR"/>
        </w:rPr>
        <w:t xml:space="preserve"> base </w:t>
      </w:r>
      <w:r w:rsidR="006758B8" w:rsidRPr="000976B9">
        <w:rPr>
          <w:lang w:val="fr-FR"/>
        </w:rPr>
        <w:t>aux</w:t>
      </w:r>
      <w:r w:rsidR="006758B8" w:rsidRPr="000976B9">
        <w:rPr>
          <w:lang w:val="fr-FR"/>
        </w:rPr>
        <w:t xml:space="preserve"> discussions </w:t>
      </w:r>
      <w:r w:rsidR="00E948DA" w:rsidRPr="000976B9">
        <w:rPr>
          <w:lang w:val="fr-FR"/>
        </w:rPr>
        <w:t xml:space="preserve">portant </w:t>
      </w:r>
      <w:r w:rsidR="006758B8" w:rsidRPr="000976B9">
        <w:rPr>
          <w:lang w:val="fr-FR"/>
        </w:rPr>
        <w:t>sur leur développement</w:t>
      </w:r>
      <w:r w:rsidR="006758B8" w:rsidRPr="000976B9">
        <w:rPr>
          <w:lang w:val="fr-FR"/>
        </w:rPr>
        <w:t xml:space="preserve">, respectivement leur </w:t>
      </w:r>
      <w:r w:rsidR="006758B8" w:rsidRPr="000976B9">
        <w:rPr>
          <w:lang w:val="fr-FR"/>
        </w:rPr>
        <w:t>réforme.</w:t>
      </w:r>
      <w:r w:rsidR="006758B8" w:rsidRPr="000976B9">
        <w:rPr>
          <w:lang w:val="fr-FR"/>
        </w:rPr>
        <w:t xml:space="preserve"> En ce qui concerne </w:t>
      </w:r>
      <w:r w:rsidR="00E948DA" w:rsidRPr="000976B9">
        <w:rPr>
          <w:lang w:val="fr-FR"/>
        </w:rPr>
        <w:t>notamment</w:t>
      </w:r>
      <w:r w:rsidR="006758B8" w:rsidRPr="000976B9">
        <w:rPr>
          <w:lang w:val="fr-FR"/>
        </w:rPr>
        <w:t xml:space="preserve"> l</w:t>
      </w:r>
      <w:r w:rsidR="006758B8" w:rsidRPr="000976B9">
        <w:rPr>
          <w:lang w:val="fr-FR"/>
        </w:rPr>
        <w:t xml:space="preserve">es </w:t>
      </w:r>
      <w:r w:rsidR="00E948DA" w:rsidRPr="000976B9">
        <w:rPr>
          <w:lang w:val="fr-FR"/>
        </w:rPr>
        <w:t>taxes d’aéroport, il est vrai que l’Aéroport de</w:t>
      </w:r>
      <w:r w:rsidR="006758B8" w:rsidRPr="000976B9">
        <w:rPr>
          <w:lang w:val="fr-FR"/>
        </w:rPr>
        <w:t xml:space="preserve"> </w:t>
      </w:r>
      <w:r w:rsidR="00E948DA" w:rsidRPr="000976B9">
        <w:rPr>
          <w:lang w:val="fr-FR"/>
        </w:rPr>
        <w:t xml:space="preserve">Luxembourg </w:t>
      </w:r>
      <w:r w:rsidR="00E948DA" w:rsidRPr="000976B9">
        <w:rPr>
          <w:lang w:val="fr-FR"/>
        </w:rPr>
        <w:t>s’avère</w:t>
      </w:r>
      <w:r w:rsidR="006758B8" w:rsidRPr="000976B9">
        <w:rPr>
          <w:lang w:val="fr-FR"/>
        </w:rPr>
        <w:t xml:space="preserve"> particulièrement </w:t>
      </w:r>
      <w:r w:rsidR="00E948DA" w:rsidRPr="000976B9">
        <w:rPr>
          <w:lang w:val="fr-FR"/>
        </w:rPr>
        <w:t>avantageux par rapport</w:t>
      </w:r>
      <w:r w:rsidR="006758B8" w:rsidRPr="000976B9">
        <w:rPr>
          <w:lang w:val="fr-FR"/>
        </w:rPr>
        <w:t xml:space="preserve"> à</w:t>
      </w:r>
      <w:r w:rsidR="00E948DA" w:rsidRPr="000976B9">
        <w:rPr>
          <w:lang w:val="fr-FR"/>
        </w:rPr>
        <w:t xml:space="preserve"> la moyenne </w:t>
      </w:r>
      <w:r w:rsidR="006758B8" w:rsidRPr="000976B9">
        <w:rPr>
          <w:lang w:val="fr-FR"/>
        </w:rPr>
        <w:t>européenne</w:t>
      </w:r>
      <w:r w:rsidR="00E948DA" w:rsidRPr="000976B9">
        <w:rPr>
          <w:lang w:val="fr-FR"/>
        </w:rPr>
        <w:t xml:space="preserve"> ;   </w:t>
      </w:r>
      <w:r w:rsidR="000A1388" w:rsidRPr="000976B9">
        <w:rPr>
          <w:lang w:val="fr-FR"/>
        </w:rPr>
        <w:br/>
      </w:r>
    </w:p>
    <w:p w14:paraId="1DEC4084" w14:textId="1DA4F322" w:rsidR="00DB5189" w:rsidRPr="000976B9" w:rsidRDefault="00E948DA" w:rsidP="00DB5189">
      <w:pPr>
        <w:pStyle w:val="ListParagraph"/>
        <w:numPr>
          <w:ilvl w:val="0"/>
          <w:numId w:val="2"/>
        </w:numPr>
        <w:rPr>
          <w:lang w:val="fr-FR"/>
        </w:rPr>
      </w:pPr>
      <w:r w:rsidRPr="000976B9">
        <w:rPr>
          <w:lang w:val="fr-FR"/>
        </w:rPr>
        <w:t xml:space="preserve">la pollution sonore </w:t>
      </w:r>
      <w:r w:rsidR="000A1388" w:rsidRPr="000976B9">
        <w:rPr>
          <w:lang w:val="fr-FR"/>
        </w:rPr>
        <w:t>maximal</w:t>
      </w:r>
      <w:r w:rsidRPr="000976B9">
        <w:rPr>
          <w:lang w:val="fr-FR"/>
        </w:rPr>
        <w:t>e admis</w:t>
      </w:r>
      <w:r w:rsidR="0028752C" w:rsidRPr="000976B9">
        <w:rPr>
          <w:lang w:val="fr-FR"/>
        </w:rPr>
        <w:t>sibl</w:t>
      </w:r>
      <w:r w:rsidRPr="000976B9">
        <w:rPr>
          <w:lang w:val="fr-FR"/>
        </w:rPr>
        <w:t xml:space="preserve">e pour les habitants des communes voisines de </w:t>
      </w:r>
      <w:r w:rsidR="000976B9" w:rsidRPr="000976B9">
        <w:rPr>
          <w:lang w:val="fr-FR"/>
        </w:rPr>
        <w:t>l’aéroport :</w:t>
      </w:r>
      <w:r w:rsidR="000A1388" w:rsidRPr="000976B9">
        <w:rPr>
          <w:lang w:val="fr-FR"/>
        </w:rPr>
        <w:t xml:space="preserve"> </w:t>
      </w:r>
      <w:r w:rsidRPr="000976B9">
        <w:rPr>
          <w:lang w:val="fr-FR"/>
        </w:rPr>
        <w:t xml:space="preserve">en </w:t>
      </w:r>
      <w:r w:rsidR="000A1388" w:rsidRPr="000976B9">
        <w:rPr>
          <w:lang w:val="fr-FR"/>
        </w:rPr>
        <w:t>2017</w:t>
      </w:r>
      <w:r w:rsidRPr="000976B9">
        <w:rPr>
          <w:lang w:val="fr-FR"/>
        </w:rPr>
        <w:t>, un plan d’action</w:t>
      </w:r>
      <w:r w:rsidR="00B007F2" w:rsidRPr="000976B9">
        <w:rPr>
          <w:lang w:val="fr-FR"/>
        </w:rPr>
        <w:t xml:space="preserve"> </w:t>
      </w:r>
      <w:r w:rsidR="008E14BB">
        <w:rPr>
          <w:lang w:val="fr-FR"/>
        </w:rPr>
        <w:t>« </w:t>
      </w:r>
      <w:r w:rsidR="00B007F2" w:rsidRPr="000976B9">
        <w:rPr>
          <w:lang w:val="fr-FR"/>
        </w:rPr>
        <w:t>bruit</w:t>
      </w:r>
      <w:r w:rsidR="008E14BB">
        <w:rPr>
          <w:lang w:val="fr-FR"/>
        </w:rPr>
        <w:t> »</w:t>
      </w:r>
      <w:bookmarkStart w:id="0" w:name="_GoBack"/>
      <w:bookmarkEnd w:id="0"/>
      <w:r w:rsidR="00B007F2" w:rsidRPr="000976B9">
        <w:rPr>
          <w:lang w:val="fr-FR"/>
        </w:rPr>
        <w:t xml:space="preserve"> fut présenté, qui démontra clairement que les nuisances sonores dans certaines parties des communes avoisinantes doivent être considérées comme étant trop </w:t>
      </w:r>
      <w:r w:rsidR="000976B9" w:rsidRPr="000976B9">
        <w:rPr>
          <w:lang w:val="fr-FR"/>
        </w:rPr>
        <w:t>élevées !</w:t>
      </w:r>
      <w:r w:rsidR="00B007F2" w:rsidRPr="000976B9">
        <w:rPr>
          <w:lang w:val="fr-FR"/>
        </w:rPr>
        <w:t xml:space="preserve"> </w:t>
      </w:r>
      <w:r w:rsidR="000A1388" w:rsidRPr="000976B9">
        <w:rPr>
          <w:lang w:val="fr-FR"/>
        </w:rPr>
        <w:t xml:space="preserve"> </w:t>
      </w:r>
      <w:r w:rsidR="00B007F2" w:rsidRPr="000976B9">
        <w:rPr>
          <w:lang w:val="fr-FR"/>
        </w:rPr>
        <w:t xml:space="preserve">Il est inacceptable de qualifier de succès si des mouvements de vols supplémentaires n’ont pas aggravé la pollution </w:t>
      </w:r>
      <w:r w:rsidR="000976B9" w:rsidRPr="000976B9">
        <w:rPr>
          <w:lang w:val="fr-FR"/>
        </w:rPr>
        <w:t>sonore !</w:t>
      </w:r>
      <w:r w:rsidR="00B007F2" w:rsidRPr="000976B9">
        <w:rPr>
          <w:lang w:val="fr-FR"/>
        </w:rPr>
        <w:t xml:space="preserve"> Une réduction des vols s’impose en tout état de </w:t>
      </w:r>
      <w:r w:rsidR="000976B9" w:rsidRPr="000976B9">
        <w:rPr>
          <w:lang w:val="fr-FR"/>
        </w:rPr>
        <w:t>cause !</w:t>
      </w:r>
      <w:r w:rsidR="00B007F2" w:rsidRPr="000976B9">
        <w:rPr>
          <w:lang w:val="fr-FR"/>
        </w:rPr>
        <w:t xml:space="preserve"> </w:t>
      </w:r>
      <w:r w:rsidR="0028752C" w:rsidRPr="000976B9">
        <w:rPr>
          <w:lang w:val="fr-FR"/>
        </w:rPr>
        <w:t xml:space="preserve">Cela </w:t>
      </w:r>
      <w:proofErr w:type="spellStart"/>
      <w:r w:rsidR="0028752C" w:rsidRPr="000976B9">
        <w:rPr>
          <w:lang w:val="fr-FR"/>
        </w:rPr>
        <w:t>a-t-il</w:t>
      </w:r>
      <w:proofErr w:type="spellEnd"/>
      <w:r w:rsidR="0028752C" w:rsidRPr="000976B9">
        <w:rPr>
          <w:lang w:val="fr-FR"/>
        </w:rPr>
        <w:t xml:space="preserve"> été </w:t>
      </w:r>
      <w:r w:rsidR="000976B9" w:rsidRPr="000976B9">
        <w:rPr>
          <w:lang w:val="fr-FR"/>
        </w:rPr>
        <w:t>réalisé ?</w:t>
      </w:r>
      <w:r w:rsidR="0028752C" w:rsidRPr="000976B9">
        <w:rPr>
          <w:lang w:val="fr-FR"/>
        </w:rPr>
        <w:t xml:space="preserve"> Des réductions </w:t>
      </w:r>
      <w:proofErr w:type="spellStart"/>
      <w:r w:rsidR="0028752C" w:rsidRPr="000976B9">
        <w:rPr>
          <w:lang w:val="fr-FR"/>
        </w:rPr>
        <w:t>ont-elles</w:t>
      </w:r>
      <w:proofErr w:type="spellEnd"/>
      <w:r w:rsidR="0028752C" w:rsidRPr="000976B9">
        <w:rPr>
          <w:lang w:val="fr-FR"/>
        </w:rPr>
        <w:t xml:space="preserve"> pu être </w:t>
      </w:r>
      <w:r w:rsidR="000976B9" w:rsidRPr="000976B9">
        <w:rPr>
          <w:lang w:val="fr-FR"/>
        </w:rPr>
        <w:t>enregistrées ?</w:t>
      </w:r>
      <w:r w:rsidR="0028752C" w:rsidRPr="000976B9">
        <w:rPr>
          <w:lang w:val="fr-FR"/>
        </w:rPr>
        <w:t xml:space="preserve"> Quelle valeur </w:t>
      </w:r>
      <w:r w:rsidR="000976B9" w:rsidRPr="000976B9">
        <w:rPr>
          <w:lang w:val="fr-FR"/>
        </w:rPr>
        <w:t>peut être</w:t>
      </w:r>
      <w:r w:rsidR="0028752C" w:rsidRPr="000976B9">
        <w:rPr>
          <w:lang w:val="fr-FR"/>
        </w:rPr>
        <w:t xml:space="preserve"> considérée comme étant le taux de nuisance maximal admissible pour les habitants des communes </w:t>
      </w:r>
      <w:r w:rsidR="000976B9" w:rsidRPr="000976B9">
        <w:rPr>
          <w:lang w:val="fr-FR"/>
        </w:rPr>
        <w:t>concernées ?</w:t>
      </w:r>
      <w:r w:rsidR="0028752C" w:rsidRPr="000976B9">
        <w:rPr>
          <w:lang w:val="fr-FR"/>
        </w:rPr>
        <w:t xml:space="preserve">  </w:t>
      </w:r>
      <w:r w:rsidR="000A1388" w:rsidRPr="000976B9">
        <w:rPr>
          <w:lang w:val="fr-FR"/>
        </w:rPr>
        <w:t xml:space="preserve"> </w:t>
      </w:r>
      <w:r w:rsidR="000A1388" w:rsidRPr="000976B9">
        <w:rPr>
          <w:lang w:val="fr-FR"/>
        </w:rPr>
        <w:br/>
      </w:r>
    </w:p>
    <w:p w14:paraId="0B73C0C1" w14:textId="41FDF674" w:rsidR="000A1388" w:rsidRPr="000976B9" w:rsidRDefault="0028752C" w:rsidP="00A54784">
      <w:pPr>
        <w:pStyle w:val="ListParagraph"/>
        <w:numPr>
          <w:ilvl w:val="0"/>
          <w:numId w:val="2"/>
        </w:numPr>
        <w:rPr>
          <w:lang w:val="fr-FR"/>
        </w:rPr>
      </w:pPr>
      <w:r w:rsidRPr="000976B9">
        <w:rPr>
          <w:lang w:val="fr-FR"/>
        </w:rPr>
        <w:t xml:space="preserve">la révision des dispositions particulières pour les vols de nuit à partir de 23.00 heures, respectivement </w:t>
      </w:r>
      <w:r w:rsidR="000976B9" w:rsidRPr="000976B9">
        <w:rPr>
          <w:lang w:val="fr-FR"/>
        </w:rPr>
        <w:t>minuit :</w:t>
      </w:r>
      <w:r w:rsidRPr="000976B9">
        <w:rPr>
          <w:lang w:val="fr-FR"/>
        </w:rPr>
        <w:t xml:space="preserve"> </w:t>
      </w:r>
      <w:r w:rsidR="000A1388" w:rsidRPr="000976B9">
        <w:rPr>
          <w:lang w:val="fr-FR"/>
        </w:rPr>
        <w:t xml:space="preserve"> </w:t>
      </w:r>
      <w:r w:rsidRPr="000976B9">
        <w:rPr>
          <w:lang w:val="fr-FR"/>
        </w:rPr>
        <w:t>une analyse détaillée des dérogations par rapport à ces règlementations spécifiques était prévue, mais n’a pas fait l’objet d’une publication jusqu’à présent</w:t>
      </w:r>
      <w:r w:rsidR="005C22E6" w:rsidRPr="000976B9">
        <w:rPr>
          <w:lang w:val="fr-FR"/>
        </w:rPr>
        <w:t xml:space="preserve">. </w:t>
      </w:r>
    </w:p>
    <w:p w14:paraId="72B65373" w14:textId="632E6410" w:rsidR="00A55A6F" w:rsidRPr="000976B9" w:rsidRDefault="0028752C" w:rsidP="000A1388">
      <w:pPr>
        <w:rPr>
          <w:lang w:val="fr-FR"/>
        </w:rPr>
      </w:pPr>
      <w:r w:rsidRPr="000976B9">
        <w:rPr>
          <w:lang w:val="fr-FR"/>
        </w:rPr>
        <w:t>Le</w:t>
      </w:r>
      <w:r w:rsidR="00A55A6F" w:rsidRPr="000976B9">
        <w:rPr>
          <w:lang w:val="fr-FR"/>
        </w:rPr>
        <w:t xml:space="preserve"> Mouvem</w:t>
      </w:r>
      <w:r w:rsidR="000A1388" w:rsidRPr="000976B9">
        <w:rPr>
          <w:lang w:val="fr-FR"/>
        </w:rPr>
        <w:t xml:space="preserve">ent </w:t>
      </w:r>
      <w:r w:rsidR="000976B9" w:rsidRPr="000976B9">
        <w:rPr>
          <w:lang w:val="fr-FR"/>
        </w:rPr>
        <w:t>Écologique</w:t>
      </w:r>
      <w:r w:rsidR="000A1388" w:rsidRPr="000976B9">
        <w:rPr>
          <w:lang w:val="fr-FR"/>
        </w:rPr>
        <w:t xml:space="preserve"> </w:t>
      </w:r>
      <w:r w:rsidRPr="000976B9">
        <w:rPr>
          <w:lang w:val="fr-FR"/>
        </w:rPr>
        <w:t>continue donc à solliciter un débat fondamental</w:t>
      </w:r>
      <w:r w:rsidR="004E79E8" w:rsidRPr="000976B9">
        <w:rPr>
          <w:lang w:val="fr-FR"/>
        </w:rPr>
        <w:t xml:space="preserve"> sur le développement et sur l’orientation de l’Aéroport national.</w:t>
      </w:r>
      <w:r w:rsidR="000A1388" w:rsidRPr="000976B9">
        <w:rPr>
          <w:lang w:val="fr-FR"/>
        </w:rPr>
        <w:t xml:space="preserve"> </w:t>
      </w:r>
      <w:r w:rsidR="004E79E8" w:rsidRPr="000976B9">
        <w:rPr>
          <w:lang w:val="fr-FR"/>
        </w:rPr>
        <w:t xml:space="preserve">Les questions relatives aux besoins en infrastructures aéroportuaires d’un point de vue économique et social, ainsi que celles portant sur l’admissibilité en termes de pollution et de nuisances sonores, tout comme l’orientation et le développement </w:t>
      </w:r>
      <w:r w:rsidR="000976B9" w:rsidRPr="000976B9">
        <w:rPr>
          <w:lang w:val="fr-FR"/>
        </w:rPr>
        <w:t>potentiels</w:t>
      </w:r>
      <w:r w:rsidR="004E79E8" w:rsidRPr="000976B9">
        <w:rPr>
          <w:lang w:val="fr-FR"/>
        </w:rPr>
        <w:t xml:space="preserve"> du Findel n’ont pas trouvé de réponses à ce jour. </w:t>
      </w:r>
    </w:p>
    <w:p w14:paraId="7D5100F3" w14:textId="7152736C" w:rsidR="00281845" w:rsidRPr="000976B9" w:rsidRDefault="00B04210">
      <w:pPr>
        <w:rPr>
          <w:lang w:val="fr-FR"/>
        </w:rPr>
      </w:pPr>
      <w:r w:rsidRPr="000976B9">
        <w:rPr>
          <w:lang w:val="fr-FR"/>
        </w:rPr>
        <w:t xml:space="preserve">Mouvement </w:t>
      </w:r>
      <w:r w:rsidR="000976B9" w:rsidRPr="000976B9">
        <w:rPr>
          <w:lang w:val="fr-FR"/>
        </w:rPr>
        <w:t>Écologique</w:t>
      </w:r>
      <w:r w:rsidRPr="000976B9">
        <w:rPr>
          <w:lang w:val="fr-FR"/>
        </w:rPr>
        <w:t xml:space="preserve"> asb</w:t>
      </w:r>
      <w:r w:rsidR="000976B9" w:rsidRPr="000976B9">
        <w:rPr>
          <w:lang w:val="fr-FR"/>
        </w:rPr>
        <w:t>l</w:t>
      </w:r>
    </w:p>
    <w:p w14:paraId="279E74F9" w14:textId="77777777" w:rsidR="007D5369" w:rsidRPr="000976B9" w:rsidRDefault="007D5369">
      <w:pPr>
        <w:rPr>
          <w:lang w:val="fr-FR"/>
        </w:rPr>
      </w:pPr>
    </w:p>
    <w:p w14:paraId="04FA3054" w14:textId="2DD04999" w:rsidR="007D5369" w:rsidRPr="000976B9" w:rsidRDefault="007D5369" w:rsidP="007D5369">
      <w:pPr>
        <w:pBdr>
          <w:top w:val="single" w:sz="4" w:space="1" w:color="auto"/>
        </w:pBdr>
        <w:rPr>
          <w:lang w:val="fr-FR"/>
        </w:rPr>
      </w:pPr>
      <w:r w:rsidRPr="000976B9">
        <w:rPr>
          <w:lang w:val="fr-FR"/>
        </w:rPr>
        <w:t xml:space="preserve">Mouvement </w:t>
      </w:r>
      <w:r w:rsidR="000976B9" w:rsidRPr="000976B9">
        <w:rPr>
          <w:lang w:val="fr-FR"/>
        </w:rPr>
        <w:t>Écologique</w:t>
      </w:r>
      <w:r w:rsidRPr="000976B9">
        <w:rPr>
          <w:lang w:val="fr-FR"/>
        </w:rPr>
        <w:t xml:space="preserve"> asbl, 6, rue Vauban, L-2663 Luxembourg, </w:t>
      </w:r>
      <w:r w:rsidR="000976B9" w:rsidRPr="000976B9">
        <w:rPr>
          <w:lang w:val="fr-FR"/>
        </w:rPr>
        <w:t>T</w:t>
      </w:r>
      <w:r w:rsidR="000976B9">
        <w:rPr>
          <w:lang w:val="fr-FR"/>
        </w:rPr>
        <w:t>é</w:t>
      </w:r>
      <w:r w:rsidR="000976B9" w:rsidRPr="000976B9">
        <w:rPr>
          <w:lang w:val="fr-FR"/>
        </w:rPr>
        <w:t>l :</w:t>
      </w:r>
      <w:r w:rsidRPr="000976B9">
        <w:rPr>
          <w:lang w:val="fr-FR"/>
        </w:rPr>
        <w:t xml:space="preserve"> 439030-1, </w:t>
      </w:r>
      <w:hyperlink r:id="rId6" w:history="1">
        <w:r w:rsidRPr="000976B9">
          <w:rPr>
            <w:rStyle w:val="Hyperlink"/>
            <w:lang w:val="fr-FR"/>
          </w:rPr>
          <w:t>meco@oeko.lu</w:t>
        </w:r>
      </w:hyperlink>
      <w:r w:rsidRPr="000976B9">
        <w:rPr>
          <w:lang w:val="fr-FR"/>
        </w:rPr>
        <w:t>, meco.lu</w:t>
      </w:r>
    </w:p>
    <w:sectPr w:rsidR="007D5369" w:rsidRPr="00097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EB9"/>
    <w:multiLevelType w:val="hybridMultilevel"/>
    <w:tmpl w:val="8A00854C"/>
    <w:lvl w:ilvl="0" w:tplc="6B725432">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5856412"/>
    <w:multiLevelType w:val="hybridMultilevel"/>
    <w:tmpl w:val="3548963E"/>
    <w:lvl w:ilvl="0" w:tplc="8280D8F8">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413436CF"/>
    <w:multiLevelType w:val="hybridMultilevel"/>
    <w:tmpl w:val="A42EE152"/>
    <w:lvl w:ilvl="0" w:tplc="26D4EAEA">
      <w:numFmt w:val="bullet"/>
      <w:lvlText w:val=""/>
      <w:lvlJc w:val="left"/>
      <w:pPr>
        <w:ind w:left="720" w:hanging="360"/>
      </w:pPr>
      <w:rPr>
        <w:rFonts w:ascii="Symbol" w:eastAsia="Calibri"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2363028"/>
    <w:multiLevelType w:val="hybridMultilevel"/>
    <w:tmpl w:val="E4BA5860"/>
    <w:lvl w:ilvl="0" w:tplc="FC4C9D4C">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 w15:restartNumberingAfterBreak="0">
    <w:nsid w:val="594E5734"/>
    <w:multiLevelType w:val="hybridMultilevel"/>
    <w:tmpl w:val="4DBA4B90"/>
    <w:lvl w:ilvl="0" w:tplc="5FE09FBA">
      <w:numFmt w:val="bullet"/>
      <w:lvlText w:val=""/>
      <w:lvlJc w:val="left"/>
      <w:pPr>
        <w:ind w:left="1080" w:hanging="360"/>
      </w:pPr>
      <w:rPr>
        <w:rFonts w:ascii="Wingdings" w:eastAsia="Calibri" w:hAnsi="Wingdings" w:cs="Times New Roman"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abstractNum w:abstractNumId="5" w15:restartNumberingAfterBreak="0">
    <w:nsid w:val="70647563"/>
    <w:multiLevelType w:val="hybridMultilevel"/>
    <w:tmpl w:val="04C09FAE"/>
    <w:lvl w:ilvl="0" w:tplc="E898B9A8">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A1"/>
    <w:rsid w:val="000373AF"/>
    <w:rsid w:val="00060FD8"/>
    <w:rsid w:val="00065142"/>
    <w:rsid w:val="00095C99"/>
    <w:rsid w:val="000976B9"/>
    <w:rsid w:val="000A1388"/>
    <w:rsid w:val="000C784E"/>
    <w:rsid w:val="00196D5C"/>
    <w:rsid w:val="001B4400"/>
    <w:rsid w:val="00281845"/>
    <w:rsid w:val="00283D54"/>
    <w:rsid w:val="0028752C"/>
    <w:rsid w:val="002B5686"/>
    <w:rsid w:val="002C5E41"/>
    <w:rsid w:val="00314E3B"/>
    <w:rsid w:val="00327241"/>
    <w:rsid w:val="003B14B4"/>
    <w:rsid w:val="003C3CCD"/>
    <w:rsid w:val="003E7B38"/>
    <w:rsid w:val="00407E0C"/>
    <w:rsid w:val="004822A6"/>
    <w:rsid w:val="004B321B"/>
    <w:rsid w:val="004D531C"/>
    <w:rsid w:val="004E79E8"/>
    <w:rsid w:val="004F0DE4"/>
    <w:rsid w:val="00577C00"/>
    <w:rsid w:val="005C22E6"/>
    <w:rsid w:val="005C459C"/>
    <w:rsid w:val="005D49E4"/>
    <w:rsid w:val="00603919"/>
    <w:rsid w:val="0065412C"/>
    <w:rsid w:val="00663590"/>
    <w:rsid w:val="006758B8"/>
    <w:rsid w:val="006E7624"/>
    <w:rsid w:val="00773448"/>
    <w:rsid w:val="00780C01"/>
    <w:rsid w:val="007C40AD"/>
    <w:rsid w:val="007D5369"/>
    <w:rsid w:val="0085173C"/>
    <w:rsid w:val="00882BB2"/>
    <w:rsid w:val="008A35C3"/>
    <w:rsid w:val="008E14BB"/>
    <w:rsid w:val="009336BA"/>
    <w:rsid w:val="009372AB"/>
    <w:rsid w:val="00963CDB"/>
    <w:rsid w:val="00987307"/>
    <w:rsid w:val="009C012F"/>
    <w:rsid w:val="009C763E"/>
    <w:rsid w:val="00A026A2"/>
    <w:rsid w:val="00A16F1F"/>
    <w:rsid w:val="00A54784"/>
    <w:rsid w:val="00A55A6F"/>
    <w:rsid w:val="00A864B5"/>
    <w:rsid w:val="00AF47C5"/>
    <w:rsid w:val="00B007F2"/>
    <w:rsid w:val="00B04210"/>
    <w:rsid w:val="00BB2F16"/>
    <w:rsid w:val="00BD65B7"/>
    <w:rsid w:val="00BE68BA"/>
    <w:rsid w:val="00C443C5"/>
    <w:rsid w:val="00C95769"/>
    <w:rsid w:val="00D73AC5"/>
    <w:rsid w:val="00D830A1"/>
    <w:rsid w:val="00D90517"/>
    <w:rsid w:val="00D93AA8"/>
    <w:rsid w:val="00DB5189"/>
    <w:rsid w:val="00E3428C"/>
    <w:rsid w:val="00E87B18"/>
    <w:rsid w:val="00E948DA"/>
    <w:rsid w:val="00EB57A5"/>
    <w:rsid w:val="00F534A6"/>
    <w:rsid w:val="00F71629"/>
    <w:rsid w:val="00F97A03"/>
    <w:rsid w:val="00FA5F9F"/>
    <w:rsid w:val="00FE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B6DD"/>
  <w15:chartTrackingRefBased/>
  <w15:docId w15:val="{E857D633-2445-9348-A7DC-F8E15598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F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60FD8"/>
    <w:rPr>
      <w:rFonts w:ascii="Segoe UI" w:hAnsi="Segoe UI" w:cs="Segoe UI"/>
      <w:sz w:val="18"/>
      <w:szCs w:val="18"/>
    </w:rPr>
  </w:style>
  <w:style w:type="paragraph" w:styleId="ListParagraph">
    <w:name w:val="List Paragraph"/>
    <w:basedOn w:val="Normal"/>
    <w:uiPriority w:val="34"/>
    <w:qFormat/>
    <w:rsid w:val="00BB2F16"/>
    <w:pPr>
      <w:ind w:left="720"/>
      <w:contextualSpacing/>
    </w:pPr>
  </w:style>
  <w:style w:type="character" w:styleId="CommentReference">
    <w:name w:val="annotation reference"/>
    <w:uiPriority w:val="99"/>
    <w:semiHidden/>
    <w:unhideWhenUsed/>
    <w:rsid w:val="009C012F"/>
    <w:rPr>
      <w:sz w:val="16"/>
      <w:szCs w:val="16"/>
    </w:rPr>
  </w:style>
  <w:style w:type="paragraph" w:styleId="CommentText">
    <w:name w:val="annotation text"/>
    <w:basedOn w:val="Normal"/>
    <w:link w:val="CommentTextChar"/>
    <w:uiPriority w:val="99"/>
    <w:semiHidden/>
    <w:unhideWhenUsed/>
    <w:rsid w:val="009C012F"/>
    <w:pPr>
      <w:spacing w:line="240" w:lineRule="auto"/>
    </w:pPr>
    <w:rPr>
      <w:sz w:val="20"/>
      <w:szCs w:val="20"/>
    </w:rPr>
  </w:style>
  <w:style w:type="character" w:customStyle="1" w:styleId="CommentTextChar">
    <w:name w:val="Comment Text Char"/>
    <w:link w:val="CommentText"/>
    <w:uiPriority w:val="99"/>
    <w:semiHidden/>
    <w:rsid w:val="009C012F"/>
    <w:rPr>
      <w:sz w:val="20"/>
      <w:szCs w:val="20"/>
    </w:rPr>
  </w:style>
  <w:style w:type="paragraph" w:styleId="CommentSubject">
    <w:name w:val="annotation subject"/>
    <w:basedOn w:val="CommentText"/>
    <w:next w:val="CommentText"/>
    <w:link w:val="CommentSubjectChar"/>
    <w:uiPriority w:val="99"/>
    <w:semiHidden/>
    <w:unhideWhenUsed/>
    <w:rsid w:val="009C012F"/>
    <w:rPr>
      <w:b/>
      <w:bCs/>
    </w:rPr>
  </w:style>
  <w:style w:type="character" w:customStyle="1" w:styleId="CommentSubjectChar">
    <w:name w:val="Comment Subject Char"/>
    <w:link w:val="CommentSubject"/>
    <w:uiPriority w:val="99"/>
    <w:semiHidden/>
    <w:rsid w:val="009C012F"/>
    <w:rPr>
      <w:b/>
      <w:bCs/>
      <w:sz w:val="20"/>
      <w:szCs w:val="20"/>
    </w:rPr>
  </w:style>
  <w:style w:type="character" w:styleId="Hyperlink">
    <w:name w:val="Hyperlink"/>
    <w:uiPriority w:val="99"/>
    <w:unhideWhenUsed/>
    <w:rsid w:val="007D53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co@oeko.l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Links>
    <vt:vector size="6" baseType="variant">
      <vt:variant>
        <vt:i4>4849770</vt:i4>
      </vt:variant>
      <vt:variant>
        <vt:i4>0</vt:i4>
      </vt:variant>
      <vt:variant>
        <vt:i4>0</vt:i4>
      </vt:variant>
      <vt:variant>
        <vt:i4>5</vt:i4>
      </vt:variant>
      <vt:variant>
        <vt:lpwstr>mailto:meco@oeko.lu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Murroccu</dc:creator>
  <cp:keywords/>
  <cp:lastModifiedBy>Christiane Poos</cp:lastModifiedBy>
  <cp:revision>2</cp:revision>
  <cp:lastPrinted>2019-05-03T08:55:00Z</cp:lastPrinted>
  <dcterms:created xsi:type="dcterms:W3CDTF">2019-05-14T10:10:00Z</dcterms:created>
  <dcterms:modified xsi:type="dcterms:W3CDTF">2019-05-14T10:10:00Z</dcterms:modified>
</cp:coreProperties>
</file>